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4" w:rsidRDefault="008D2DD4" w:rsidP="00BB7A73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8D2DD4" w:rsidRPr="00750DEB" w:rsidRDefault="008D2DD4" w:rsidP="00BB7A73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750DEB">
        <w:rPr>
          <w:b/>
          <w:color w:val="000000"/>
          <w:sz w:val="28"/>
          <w:szCs w:val="28"/>
        </w:rPr>
        <w:t>ЧТО ДЕЛАТЬ ЕСЛИ ПОЖАР В КВАРТИРЕ</w:t>
      </w:r>
    </w:p>
    <w:p w:rsidR="008D2DD4" w:rsidRPr="00750DEB" w:rsidRDefault="008D2DD4" w:rsidP="00750DEB">
      <w:pPr>
        <w:pStyle w:val="NoSpacing"/>
        <w:ind w:firstLine="708"/>
        <w:jc w:val="both"/>
        <w:rPr>
          <w:b/>
          <w:sz w:val="28"/>
          <w:szCs w:val="28"/>
        </w:rPr>
      </w:pPr>
      <w:r w:rsidRPr="00750DEB">
        <w:rPr>
          <w:b/>
          <w:sz w:val="28"/>
          <w:szCs w:val="28"/>
        </w:rPr>
        <w:t>Возможные причины возникновения пожара в квартире:</w:t>
      </w:r>
    </w:p>
    <w:p w:rsidR="008D2DD4" w:rsidRPr="00750DEB" w:rsidRDefault="008D2DD4" w:rsidP="00750DEB">
      <w:pPr>
        <w:pStyle w:val="NoSpacing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   </w:t>
      </w:r>
      <w:r w:rsidRPr="00750DEB">
        <w:rPr>
          <w:sz w:val="28"/>
          <w:szCs w:val="28"/>
        </w:rPr>
        <w:tab/>
        <w:t>- детская шалость с огнем, оставленных без присмотра взрослыми;</w:t>
      </w:r>
      <w:r w:rsidRPr="00750DEB">
        <w:rPr>
          <w:sz w:val="28"/>
          <w:szCs w:val="28"/>
        </w:rPr>
        <w:br/>
        <w:t>   </w:t>
      </w:r>
      <w:r w:rsidRPr="00750DEB">
        <w:rPr>
          <w:sz w:val="28"/>
          <w:szCs w:val="28"/>
        </w:rPr>
        <w:tab/>
        <w:t>- одновременное включение в одну розетку большого числа электроприборов (не увлекайтесь тройником, так как суммарная мощность проводки рассчитана на 1,5 кВт);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 неосторожное обращение с огнем при разогревание красок и мастик;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сушка белья над плитой и т.п.);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 размещение электроприборов вблизи деревянных конструкций, вплотную к шторам, обоям и т.д.;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курение в постели, особенно в нетрезвом состоянии;</w:t>
      </w:r>
      <w:r w:rsidRPr="00750DEB">
        <w:rPr>
          <w:sz w:val="28"/>
          <w:szCs w:val="28"/>
        </w:rPr>
        <w:br/>
        <w:t>  </w:t>
      </w:r>
      <w:r w:rsidRPr="00750DEB">
        <w:rPr>
          <w:sz w:val="28"/>
          <w:szCs w:val="28"/>
        </w:rPr>
        <w:tab/>
        <w:t>- короткое замыкание электропроводов (если они намокли, скручены, прибиты гвоздями или проклеены обоями);</w:t>
      </w:r>
    </w:p>
    <w:p w:rsidR="008D2DD4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использование бензина и растворителей для чистки одежды;</w:t>
      </w:r>
      <w:r w:rsidRPr="00750DEB">
        <w:rPr>
          <w:sz w:val="28"/>
          <w:szCs w:val="28"/>
        </w:rPr>
        <w:br/>
        <w:t>   </w:t>
      </w:r>
      <w:r w:rsidRPr="00750DEB">
        <w:rPr>
          <w:sz w:val="28"/>
          <w:szCs w:val="28"/>
        </w:rPr>
        <w:tab/>
        <w:t>- если вы накрываете электронагревательные приборы и  лампы газетой или тканью.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</w:p>
    <w:p w:rsidR="008D2DD4" w:rsidRPr="00750DEB" w:rsidRDefault="008D2DD4" w:rsidP="00750DEB">
      <w:pPr>
        <w:pStyle w:val="NoSpacing"/>
        <w:ind w:firstLine="708"/>
        <w:jc w:val="both"/>
        <w:rPr>
          <w:b/>
          <w:sz w:val="28"/>
          <w:szCs w:val="28"/>
        </w:rPr>
      </w:pPr>
      <w:r w:rsidRPr="00750DEB">
        <w:rPr>
          <w:b/>
          <w:sz w:val="28"/>
          <w:szCs w:val="28"/>
        </w:rPr>
        <w:t>Действия при возникновения пожара в квартире: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Немедленно вызовите пожарных сами или через соседей по телефону 01 или 112. Если вы не справились с огнем за несколько секунд, его распространение приведет к большому пожару.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- Сообщите о пожаре всем соседям по этажу и других этажей, попросите их вывести в безопасное место детей и престарелых, а также предупредить о пожаре других жильцов. 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При опасности поражения электрическим током отключите электроэнергию в квартире (автомат с выключателем — в щитке на лестничной площадке).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- Не дожидаясь прибытия пожарных, начинайте с помощью соседей тушить пожар подручными средствами (огнетушителем, плотной мокрой тканью, водой от внутренних пожарных кранов на лестничных площадках). Помните: легковоспламеняющиеся жидкости тушить водой неэффективно. Лучше всего пользоваться огнетушителем, а при его отсутствии мокрой тканью, песком, даже землей из цветочного горшка. 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- Не открывайте окна и двери во избежание притока воздуха к очагу пожара, не разбивайте стекол. 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Если необходимо открыть или выбить дверь в горящую комнату, прикройте руками лицо, стойте сбоку от дверного проема, чтобы вас не обожгло вырвавшимся пламенем.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- Если ликвидировать очаг горения своими силами не представляется возможным, немедленно покиньте квартиру, плотно прикрыв за собой дверь и с помощью соседей поливайте дверь снаружи водой, чтобы предотвратить распространение огня по площадке. 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- Организуйте встречу пожарных подразделений, укажите очаг пожара и сообщите им о наличии людей в горящей квартире. 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- При невозможности эвакуации из квартиры через лестничные марши используйте балконную пожарную лестницу, а если ее нет, то выйдите на балкон, плотно закройте за собой дверь и криками или любым другим способом привлекайте внимание прохожих и пожарных. Не пытайтесь самостоятельно перебраться на соседний балкон — это опасно!</w:t>
      </w:r>
    </w:p>
    <w:p w:rsidR="008D2DD4" w:rsidRDefault="008D2DD4" w:rsidP="00750DEB">
      <w:pPr>
        <w:pStyle w:val="NoSpacing"/>
        <w:ind w:firstLine="708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Рекомендуем вам заранее застраховать себя, свое имущество на случай пожара и хранить документы и деньги в месте, известном всем членам вашей семьи, на случай внезапной эвакуации при пожаре.</w:t>
      </w:r>
    </w:p>
    <w:p w:rsidR="008D2DD4" w:rsidRPr="00750DEB" w:rsidRDefault="008D2DD4" w:rsidP="00750DEB">
      <w:pPr>
        <w:pStyle w:val="NoSpacing"/>
        <w:ind w:firstLine="708"/>
        <w:jc w:val="both"/>
        <w:rPr>
          <w:sz w:val="28"/>
          <w:szCs w:val="28"/>
        </w:rPr>
      </w:pPr>
    </w:p>
    <w:p w:rsidR="008D2DD4" w:rsidRDefault="008D2DD4" w:rsidP="00750DEB">
      <w:pPr>
        <w:pStyle w:val="NoSpacing"/>
        <w:jc w:val="center"/>
        <w:rPr>
          <w:b/>
          <w:sz w:val="28"/>
          <w:szCs w:val="28"/>
        </w:rPr>
      </w:pPr>
      <w:r w:rsidRPr="00750DEB">
        <w:rPr>
          <w:b/>
          <w:sz w:val="28"/>
          <w:szCs w:val="28"/>
        </w:rPr>
        <w:t>Берегите себя и своих близких!</w:t>
      </w:r>
    </w:p>
    <w:p w:rsidR="008D2DD4" w:rsidRDefault="008D2DD4" w:rsidP="00750DEB">
      <w:pPr>
        <w:pStyle w:val="NoSpacing"/>
        <w:jc w:val="both"/>
        <w:rPr>
          <w:b/>
          <w:sz w:val="28"/>
          <w:szCs w:val="28"/>
        </w:rPr>
      </w:pPr>
    </w:p>
    <w:p w:rsidR="008D2DD4" w:rsidRDefault="008D2DD4" w:rsidP="00750DEB">
      <w:pPr>
        <w:pStyle w:val="NoSpacing"/>
        <w:jc w:val="both"/>
        <w:rPr>
          <w:b/>
          <w:sz w:val="28"/>
          <w:szCs w:val="28"/>
        </w:rPr>
      </w:pPr>
    </w:p>
    <w:p w:rsidR="008D2DD4" w:rsidRPr="00750DEB" w:rsidRDefault="008D2DD4" w:rsidP="00750DEB">
      <w:pPr>
        <w:pStyle w:val="NoSpacing"/>
        <w:jc w:val="both"/>
        <w:rPr>
          <w:b/>
          <w:sz w:val="28"/>
          <w:szCs w:val="28"/>
        </w:rPr>
      </w:pPr>
    </w:p>
    <w:p w:rsidR="008D2DD4" w:rsidRDefault="008D2DD4" w:rsidP="00750D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Инструктор противопожарной профилактики ПЧ-126 </w:t>
      </w:r>
    </w:p>
    <w:p w:rsidR="008D2DD4" w:rsidRDefault="008D2DD4" w:rsidP="00750D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филиала ОГБУ </w:t>
      </w:r>
    </w:p>
    <w:p w:rsidR="008D2DD4" w:rsidRDefault="008D2DD4" w:rsidP="00750DEB">
      <w:pPr>
        <w:pStyle w:val="NoSpacing"/>
      </w:pPr>
      <w:r>
        <w:rPr>
          <w:sz w:val="28"/>
          <w:szCs w:val="28"/>
        </w:rPr>
        <w:t>«ПСС Иркутской области» Салькова В.В.</w:t>
      </w:r>
    </w:p>
    <w:p w:rsidR="008D2DD4" w:rsidRDefault="008D2DD4" w:rsidP="00750DEB"/>
    <w:p w:rsidR="008D2DD4" w:rsidRPr="00446700" w:rsidRDefault="008D2DD4" w:rsidP="00446700">
      <w:pPr>
        <w:pStyle w:val="NoSpacing"/>
        <w:jc w:val="right"/>
        <w:rPr>
          <w:sz w:val="26"/>
          <w:szCs w:val="26"/>
        </w:rPr>
      </w:pPr>
    </w:p>
    <w:sectPr w:rsidR="008D2DD4" w:rsidRPr="00446700" w:rsidSect="0044670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A73"/>
    <w:rsid w:val="003B0501"/>
    <w:rsid w:val="00446700"/>
    <w:rsid w:val="007400B8"/>
    <w:rsid w:val="00750DEB"/>
    <w:rsid w:val="008D2DD4"/>
    <w:rsid w:val="00AD7033"/>
    <w:rsid w:val="00B04241"/>
    <w:rsid w:val="00BB7A73"/>
    <w:rsid w:val="00CF4707"/>
    <w:rsid w:val="00D02DDA"/>
    <w:rsid w:val="00D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7A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450</Words>
  <Characters>2568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2016-11-17T16:22:00Z</dcterms:created>
  <dcterms:modified xsi:type="dcterms:W3CDTF">2018-12-04T23:29:00Z</dcterms:modified>
</cp:coreProperties>
</file>